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3F92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Back in the Playground Blues.</w:t>
      </w:r>
    </w:p>
    <w:p w14:paraId="30F2A945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</w:p>
    <w:p w14:paraId="68547EC0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</w:p>
    <w:p w14:paraId="0C8F7EEB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1. The poem </w:t>
      </w:r>
      <w:proofErr w:type="gramStart"/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is called</w:t>
      </w:r>
      <w:proofErr w:type="gramEnd"/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: 'Back in the Playground Blues'. What does </w:t>
      </w:r>
      <w:bookmarkStart w:id="0" w:name="_GoBack"/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'blues' mean? 2a</w:t>
      </w:r>
    </w:p>
    <w:bookmarkEnd w:id="0"/>
    <w:p w14:paraId="7804B7D0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2. The poem begins 'Dreamed ...' </w:t>
      </w:r>
      <w:proofErr w:type="gramStart"/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In</w:t>
      </w:r>
      <w:proofErr w:type="gramEnd"/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 what sense do you think it is about a dream? 2g</w:t>
      </w:r>
    </w:p>
    <w:p w14:paraId="680C9A79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3. What was the playground like? 2f</w:t>
      </w:r>
    </w:p>
    <w:p w14:paraId="468F1429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4. Why does the poet call the playground 'Killing Ground?' 2g</w:t>
      </w:r>
    </w:p>
    <w:p w14:paraId="7A053A90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5. Who do you think the Rulers of the Killing Ground might be? 2d</w:t>
      </w:r>
    </w:p>
    <w:p w14:paraId="35A4A611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lastRenderedPageBreak/>
        <w:t>6. Who do you think is in th</w:t>
      </w:r>
      <w:r w:rsidRPr="00377B91">
        <w:rPr>
          <w:rFonts w:ascii="Comic Sans MS" w:eastAsia="Calibri" w:hAnsi="Comic Sans MS" w:cs="Comic Sans MS"/>
          <w:b/>
          <w:bCs/>
          <w:color w:val="000000"/>
          <w:sz w:val="56"/>
          <w:szCs w:val="56"/>
        </w:rPr>
        <w:t>e</w:t>
      </w: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 playground? 2d</w:t>
      </w:r>
    </w:p>
    <w:p w14:paraId="0883A87B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7. What does the poet mean by 'You get it...' in lines 11-15? 2g</w:t>
      </w:r>
    </w:p>
    <w:p w14:paraId="3DE3230B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FF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8. Why is a beetle 'not half the fun?' How is a beetle different from a human? (</w:t>
      </w:r>
      <w:r w:rsidRPr="00377B91">
        <w:rPr>
          <w:rFonts w:ascii="Comic Sans MS" w:eastAsia="Calibri" w:hAnsi="Comic Sans MS" w:cs="Comic Sans MS"/>
          <w:color w:val="FF0000"/>
          <w:sz w:val="56"/>
          <w:szCs w:val="56"/>
        </w:rPr>
        <w:t xml:space="preserve">2 marks) </w:t>
      </w:r>
      <w:r w:rsidRPr="00377B91">
        <w:rPr>
          <w:rFonts w:ascii="Comic Sans MS" w:eastAsia="Calibri" w:hAnsi="Comic Sans MS" w:cs="Comic Sans MS"/>
          <w:sz w:val="56"/>
          <w:szCs w:val="56"/>
        </w:rPr>
        <w:t>2g</w:t>
      </w:r>
    </w:p>
    <w:p w14:paraId="4DC424DA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FF0000"/>
          <w:sz w:val="56"/>
          <w:szCs w:val="56"/>
        </w:rPr>
      </w:pPr>
    </w:p>
    <w:p w14:paraId="78C6A073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b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b/>
          <w:color w:val="000000"/>
          <w:sz w:val="56"/>
          <w:szCs w:val="56"/>
        </w:rPr>
        <w:t>Challenge:</w:t>
      </w:r>
    </w:p>
    <w:p w14:paraId="77065323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 xml:space="preserve">9. Who do you think says 'It prepares them for life' (line 22)? Do you agree? </w:t>
      </w:r>
    </w:p>
    <w:p w14:paraId="48B04D31" w14:textId="77777777" w:rsidR="00F83CF3" w:rsidRPr="00377B91" w:rsidRDefault="00F83CF3" w:rsidP="00F83CF3">
      <w:pPr>
        <w:autoSpaceDE w:val="0"/>
        <w:autoSpaceDN w:val="0"/>
        <w:adjustRightInd w:val="0"/>
        <w:spacing w:after="30" w:line="276" w:lineRule="auto"/>
        <w:rPr>
          <w:rFonts w:ascii="Comic Sans MS" w:eastAsia="Calibri" w:hAnsi="Comic Sans MS" w:cs="Comic Sans MS"/>
          <w:color w:val="000000"/>
          <w:sz w:val="56"/>
          <w:szCs w:val="56"/>
        </w:rPr>
      </w:pPr>
      <w:r w:rsidRPr="00377B91">
        <w:rPr>
          <w:rFonts w:ascii="Comic Sans MS" w:eastAsia="Calibri" w:hAnsi="Comic Sans MS" w:cs="Comic Sans MS"/>
          <w:color w:val="000000"/>
          <w:sz w:val="56"/>
          <w:szCs w:val="56"/>
        </w:rPr>
        <w:t>10. Why do you think the poet 'never found any place in life worse than the Killing Ground? 2g</w:t>
      </w:r>
    </w:p>
    <w:p w14:paraId="2E8E24CC" w14:textId="77777777" w:rsidR="00FE76C9" w:rsidRPr="00377B91" w:rsidRDefault="00FE76C9">
      <w:pPr>
        <w:rPr>
          <w:sz w:val="56"/>
          <w:szCs w:val="56"/>
        </w:rPr>
      </w:pPr>
    </w:p>
    <w:sectPr w:rsidR="00FE76C9" w:rsidRPr="00377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3"/>
    <w:rsid w:val="00377B91"/>
    <w:rsid w:val="00C50599"/>
    <w:rsid w:val="00F83CF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88F1"/>
  <w15:chartTrackingRefBased/>
  <w15:docId w15:val="{1901CD0F-F9FA-4FB4-94C0-BE39FC6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F3"/>
    <w:pPr>
      <w:spacing w:after="0" w:line="240" w:lineRule="auto"/>
    </w:pPr>
    <w:rPr>
      <w:rFonts w:ascii="Century Gothic" w:eastAsia="Times New Roman" w:hAnsi="Century Gothic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F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c5ac7590c9f8509ade7ef3c886e24d31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47a04f64f7ae1b27c27a694bc113c53f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E3E72-8830-4CF3-B9CC-18FEF458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13FDC-E10B-4026-8C58-730E07690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E1EE5-87F7-4B54-A489-1031FC207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cp:lastPrinted>2020-03-02T13:57:00Z</cp:lastPrinted>
  <dcterms:created xsi:type="dcterms:W3CDTF">2020-11-16T19:00:00Z</dcterms:created>
  <dcterms:modified xsi:type="dcterms:W3CDTF">2020-11-16T19:00:00Z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